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09D0A" w14:textId="77777777" w:rsidR="007E363F" w:rsidRPr="007E363F" w:rsidRDefault="007E363F" w:rsidP="007E36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363F">
        <w:rPr>
          <w:rFonts w:ascii="Times New Roman" w:hAnsi="Times New Roman" w:cs="Times New Roman"/>
          <w:b/>
          <w:bCs/>
          <w:sz w:val="28"/>
          <w:szCs w:val="28"/>
        </w:rPr>
        <w:t>Подготовка к спирометрии</w:t>
      </w:r>
    </w:p>
    <w:p w14:paraId="7B771BBA" w14:textId="77777777" w:rsidR="007E363F" w:rsidRDefault="007E363F">
      <w:pPr>
        <w:rPr>
          <w:rFonts w:ascii="Times New Roman" w:hAnsi="Times New Roman" w:cs="Times New Roman"/>
          <w:sz w:val="28"/>
          <w:szCs w:val="28"/>
        </w:rPr>
      </w:pPr>
      <w:r w:rsidRPr="007E363F">
        <w:rPr>
          <w:rFonts w:ascii="Times New Roman" w:hAnsi="Times New Roman" w:cs="Times New Roman"/>
          <w:sz w:val="28"/>
          <w:szCs w:val="28"/>
        </w:rPr>
        <w:t xml:space="preserve">Спирометрия – исследование, во время которого врач измерит, сколько воздуха вы вдыхаете, сколько и с какой скоростью выдыхаете. Спирометрию проводят с помощью специального аппарата – спирографа, состоящего из компьютера и трубки с мундштуком, в которую Вы будете дышать во время теста. На приеме врач даст подробные инструкции по его выполнению. </w:t>
      </w:r>
    </w:p>
    <w:p w14:paraId="0FBBA63B" w14:textId="77777777" w:rsidR="007E363F" w:rsidRDefault="007E363F">
      <w:pPr>
        <w:rPr>
          <w:rFonts w:ascii="Times New Roman" w:hAnsi="Times New Roman" w:cs="Times New Roman"/>
          <w:sz w:val="28"/>
          <w:szCs w:val="28"/>
        </w:rPr>
      </w:pPr>
      <w:r w:rsidRPr="007E363F">
        <w:rPr>
          <w:rFonts w:ascii="Times New Roman" w:hAnsi="Times New Roman" w:cs="Times New Roman"/>
          <w:sz w:val="28"/>
          <w:szCs w:val="28"/>
        </w:rPr>
        <w:t>Не курите в течение 1 часа перед тестированием;</w:t>
      </w:r>
    </w:p>
    <w:p w14:paraId="625F5472" w14:textId="30DA2FF3" w:rsidR="007E363F" w:rsidRDefault="007E363F">
      <w:pPr>
        <w:rPr>
          <w:rFonts w:ascii="Times New Roman" w:hAnsi="Times New Roman" w:cs="Times New Roman"/>
          <w:sz w:val="28"/>
          <w:szCs w:val="28"/>
        </w:rPr>
      </w:pPr>
      <w:r w:rsidRPr="007E363F">
        <w:rPr>
          <w:rFonts w:ascii="Times New Roman" w:hAnsi="Times New Roman" w:cs="Times New Roman"/>
          <w:sz w:val="28"/>
          <w:szCs w:val="28"/>
        </w:rPr>
        <w:t>Не рекомендуется обильный прием пищи в течение 2 часов до теста, но можно и даже нужно перекусить;</w:t>
      </w:r>
    </w:p>
    <w:p w14:paraId="4EA830BC" w14:textId="77777777" w:rsidR="007E363F" w:rsidRDefault="007E363F">
      <w:pPr>
        <w:rPr>
          <w:rFonts w:ascii="Times New Roman" w:hAnsi="Times New Roman" w:cs="Times New Roman"/>
          <w:sz w:val="28"/>
          <w:szCs w:val="28"/>
        </w:rPr>
      </w:pPr>
      <w:r w:rsidRPr="007E363F">
        <w:rPr>
          <w:rFonts w:ascii="Times New Roman" w:hAnsi="Times New Roman" w:cs="Times New Roman"/>
          <w:sz w:val="28"/>
          <w:szCs w:val="28"/>
        </w:rPr>
        <w:t>Избегайте значимых физических нагрузок в течение 30 минут до теста;</w:t>
      </w:r>
    </w:p>
    <w:p w14:paraId="4F40B888" w14:textId="77777777" w:rsidR="007E363F" w:rsidRDefault="007E363F">
      <w:pPr>
        <w:rPr>
          <w:rFonts w:ascii="Times New Roman" w:hAnsi="Times New Roman" w:cs="Times New Roman"/>
          <w:sz w:val="28"/>
          <w:szCs w:val="28"/>
        </w:rPr>
      </w:pPr>
      <w:r w:rsidRPr="007E363F">
        <w:rPr>
          <w:rFonts w:ascii="Times New Roman" w:hAnsi="Times New Roman" w:cs="Times New Roman"/>
          <w:sz w:val="28"/>
          <w:szCs w:val="28"/>
        </w:rPr>
        <w:t>Если вы принимаете ингаляционные препараты, откажитесь от их применения: на 6 часов (для короткодействующих препаратов, применяемых для быстрого снятия приступа);</w:t>
      </w:r>
    </w:p>
    <w:p w14:paraId="268BC16F" w14:textId="77777777" w:rsidR="007E363F" w:rsidRDefault="007E363F">
      <w:pPr>
        <w:rPr>
          <w:rFonts w:ascii="Times New Roman" w:hAnsi="Times New Roman" w:cs="Times New Roman"/>
          <w:sz w:val="28"/>
          <w:szCs w:val="28"/>
        </w:rPr>
      </w:pPr>
      <w:r w:rsidRPr="007E363F">
        <w:rPr>
          <w:rFonts w:ascii="Times New Roman" w:hAnsi="Times New Roman" w:cs="Times New Roman"/>
          <w:sz w:val="28"/>
          <w:szCs w:val="28"/>
        </w:rPr>
        <w:t>на 12 часов (для комбинированных препаратов, применяемых для лечения астмы и ХОБЛ 2 раза в сутки);</w:t>
      </w:r>
    </w:p>
    <w:p w14:paraId="414D03A2" w14:textId="590817F4" w:rsidR="007E363F" w:rsidRDefault="007E363F">
      <w:pPr>
        <w:rPr>
          <w:rFonts w:ascii="Times New Roman" w:hAnsi="Times New Roman" w:cs="Times New Roman"/>
          <w:sz w:val="28"/>
          <w:szCs w:val="28"/>
        </w:rPr>
      </w:pPr>
      <w:r w:rsidRPr="007E363F">
        <w:rPr>
          <w:rFonts w:ascii="Times New Roman" w:hAnsi="Times New Roman" w:cs="Times New Roman"/>
          <w:sz w:val="28"/>
          <w:szCs w:val="28"/>
        </w:rPr>
        <w:t xml:space="preserve">на 24 часа (для комбинированных препаратов, применяемых для лечения астмы и ХОБЛ 1 раз в сутки). </w:t>
      </w:r>
    </w:p>
    <w:p w14:paraId="25719549" w14:textId="2D9ED48D" w:rsidR="00B346F0" w:rsidRPr="007E363F" w:rsidRDefault="007E363F">
      <w:pPr>
        <w:rPr>
          <w:rFonts w:ascii="Times New Roman" w:hAnsi="Times New Roman" w:cs="Times New Roman"/>
          <w:sz w:val="28"/>
          <w:szCs w:val="28"/>
        </w:rPr>
      </w:pPr>
      <w:r w:rsidRPr="007E363F">
        <w:rPr>
          <w:rFonts w:ascii="Times New Roman" w:hAnsi="Times New Roman" w:cs="Times New Roman"/>
          <w:sz w:val="28"/>
          <w:szCs w:val="28"/>
        </w:rPr>
        <w:t>Результат исследования с расшифровкой выдаётся на руки в день приёма.</w:t>
      </w:r>
    </w:p>
    <w:sectPr w:rsidR="00B346F0" w:rsidRPr="007E3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45"/>
    <w:rsid w:val="00786645"/>
    <w:rsid w:val="007E363F"/>
    <w:rsid w:val="00A47A36"/>
    <w:rsid w:val="00B346F0"/>
    <w:rsid w:val="00EC5DCA"/>
    <w:rsid w:val="00F4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6927B"/>
  <w15:chartTrackingRefBased/>
  <w15:docId w15:val="{07A78391-10E3-4A77-92FF-1AB02A53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6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6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6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6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66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66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66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66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66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66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66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6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6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6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6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66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66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66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6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66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66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2026-04-16T11:58:00Z</dcterms:created>
  <dcterms:modified xsi:type="dcterms:W3CDTF">2026-04-16T11:59:00Z</dcterms:modified>
</cp:coreProperties>
</file>